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A1A97" w:rsidRDefault="000A1A97">
      <w:pPr>
        <w:pStyle w:val="GPSSchTitleandNumber"/>
        <w:ind w:left="2880" w:firstLine="720"/>
        <w:jc w:val="both"/>
        <w:rPr>
          <w:rFonts w:ascii="Arial" w:hAnsi="Arial" w:cs="Arial"/>
        </w:rPr>
      </w:pPr>
    </w:p>
    <w:p w:rsidR="000A1A97" w:rsidRDefault="000A1A97">
      <w:pPr>
        <w:pStyle w:val="GPSSchTitleandNumber"/>
        <w:ind w:left="2880" w:firstLine="720"/>
        <w:jc w:val="both"/>
        <w:rPr>
          <w:rFonts w:ascii="Arial" w:hAnsi="Arial" w:cs="Arial"/>
        </w:rPr>
      </w:pPr>
    </w:p>
    <w:p w:rsidR="000A1A97" w:rsidRDefault="000A1A97">
      <w:pPr>
        <w:jc w:val="center"/>
        <w:rPr>
          <w:b/>
          <w:caps/>
        </w:rPr>
      </w:pPr>
    </w:p>
    <w:p w:rsidR="000A1A97" w:rsidRDefault="00F83D29">
      <w:pPr>
        <w:spacing w:before="100" w:line="360" w:lineRule="auto"/>
        <w:ind w:left="5868" w:hanging="2268"/>
        <w:rPr>
          <w:rFonts w:ascii="Arial" w:eastAsia="Arial" w:hAnsi="Arial"/>
          <w:b/>
        </w:rPr>
      </w:pPr>
      <w:r>
        <w:rPr>
          <w:rFonts w:ascii="Arial" w:eastAsia="Arial" w:hAnsi="Arial"/>
          <w:b/>
        </w:rPr>
        <w:t>Home Office Security</w:t>
      </w:r>
    </w:p>
    <w:p w:rsidR="000A1A97" w:rsidRDefault="00F83D29">
      <w:pPr>
        <w:spacing w:before="240"/>
        <w:jc w:val="center"/>
        <w:rPr>
          <w:b/>
          <w:caps/>
        </w:rPr>
      </w:pPr>
      <w:r>
        <w:rPr>
          <w:b/>
          <w:caps/>
        </w:rPr>
        <w:t>and</w:t>
      </w:r>
    </w:p>
    <w:p w:rsidR="000A1A97" w:rsidRDefault="00F83D29">
      <w:pPr>
        <w:spacing w:before="240"/>
        <w:jc w:val="center"/>
        <w:rPr>
          <w:b/>
          <w:caps/>
        </w:rPr>
      </w:pPr>
      <w:r>
        <w:rPr>
          <w:b/>
          <w:caps/>
        </w:rPr>
        <w:t>SUPPLIER</w:t>
      </w:r>
    </w:p>
    <w:p w:rsidR="000A1A97" w:rsidRDefault="00F83D29">
      <w:pPr>
        <w:spacing w:before="240"/>
        <w:ind w:left="2858" w:firstLine="22"/>
        <w:rPr>
          <w:rFonts w:cs="Calibri"/>
          <w:b/>
          <w:color w:val="222222"/>
          <w:shd w:val="clear" w:color="auto" w:fill="FFFFFF"/>
        </w:rPr>
      </w:pPr>
      <w:r>
        <w:rPr>
          <w:rFonts w:cs="Calibri"/>
          <w:b/>
          <w:color w:val="222222"/>
          <w:shd w:val="clear" w:color="auto" w:fill="FFFFFF"/>
        </w:rPr>
        <w:t>WORKPLACE SERVICES CONTRACT</w:t>
      </w:r>
    </w:p>
    <w:p w:rsidR="000A1A97" w:rsidRDefault="00F83D29">
      <w:pPr>
        <w:spacing w:before="240"/>
        <w:ind w:left="2880"/>
        <w:rPr>
          <w:rFonts w:cs="Calibri"/>
          <w:b/>
          <w:color w:val="222222"/>
          <w:shd w:val="clear" w:color="auto" w:fill="FFFFFF"/>
        </w:rPr>
      </w:pPr>
      <w:r>
        <w:rPr>
          <w:rFonts w:cs="Calibri"/>
          <w:b/>
          <w:color w:val="222222"/>
          <w:shd w:val="clear" w:color="auto" w:fill="FFFFFF"/>
        </w:rPr>
        <w:t xml:space="preserve">    (FM MARKETPLACE PHASE 2)</w:t>
      </w:r>
    </w:p>
    <w:p w:rsidR="000A1A97" w:rsidRDefault="00F83D29">
      <w:pPr>
        <w:spacing w:before="240"/>
        <w:jc w:val="center"/>
        <w:rPr>
          <w:b/>
          <w:caps/>
        </w:rPr>
      </w:pPr>
      <w:r>
        <w:rPr>
          <w:b/>
          <w:caps/>
        </w:rPr>
        <w:t>REF: RM6089</w:t>
      </w:r>
    </w:p>
    <w:p w:rsidR="000A1A97" w:rsidRDefault="000A1A97">
      <w:pPr>
        <w:spacing w:after="0"/>
        <w:rPr>
          <w:rFonts w:ascii="Calibri-BoldItalic" w:hAnsi="Calibri-BoldItalic" w:cs="Calibri-BoldItalic"/>
          <w:b/>
          <w:bCs/>
          <w:iCs/>
          <w:lang w:eastAsia="en-GB"/>
        </w:rPr>
      </w:pPr>
    </w:p>
    <w:p w:rsidR="000A1A97" w:rsidRDefault="000A1A97">
      <w:pPr>
        <w:pageBreakBefore/>
        <w:rPr>
          <w:b/>
          <w:caps/>
        </w:rPr>
      </w:pPr>
    </w:p>
    <w:p w:rsidR="000A1A97" w:rsidRDefault="00F83D29">
      <w:pPr>
        <w:pStyle w:val="GPSSchTitleandNumber"/>
        <w:ind w:left="2880"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>Joint Schedule 10</w:t>
      </w:r>
    </w:p>
    <w:p w:rsidR="000A1A97" w:rsidRDefault="00F83D29">
      <w:pPr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>RECTIFICATION PLAN</w:t>
      </w:r>
    </w:p>
    <w:tbl>
      <w:tblPr>
        <w:tblW w:w="8982" w:type="dxa"/>
        <w:tblInd w:w="3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938"/>
        <w:gridCol w:w="3022"/>
        <w:gridCol w:w="68"/>
        <w:gridCol w:w="939"/>
        <w:gridCol w:w="478"/>
        <w:gridCol w:w="26"/>
        <w:gridCol w:w="1511"/>
      </w:tblGrid>
      <w:tr w:rsidR="000A1A97">
        <w:tc>
          <w:tcPr>
            <w:tcW w:w="8982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1A97" w:rsidRDefault="00F83D29">
            <w:pPr>
              <w:pStyle w:val="TableNormal1"/>
              <w:jc w:val="center"/>
            </w:pPr>
            <w:bookmarkStart w:id="0" w:name="_Hlt362516481"/>
            <w:bookmarkStart w:id="1" w:name="_Hlt365627344"/>
            <w:bookmarkStart w:id="2" w:name="_Hlt365627374"/>
            <w:bookmarkStart w:id="3" w:name="_Hlt365648611"/>
            <w:bookmarkStart w:id="4" w:name="_Hlt359518577"/>
            <w:bookmarkStart w:id="5" w:name="_Hlt359518605"/>
            <w:bookmarkStart w:id="6" w:name="_Hlt359518616"/>
            <w:bookmarkStart w:id="7" w:name="_Hlt359518621"/>
            <w:bookmarkStart w:id="8" w:name="_Hlt359518625"/>
            <w:bookmarkStart w:id="9" w:name="_Hlt359518630"/>
            <w:bookmarkStart w:id="10" w:name="_Hlt359518591"/>
            <w:bookmarkStart w:id="11" w:name="_Hlt359518608"/>
            <w:bookmarkStart w:id="12" w:name="_Hlt359518611"/>
            <w:bookmarkStart w:id="13" w:name="_Hlt359518614"/>
            <w:bookmarkStart w:id="14" w:name="_Hlt359518618"/>
            <w:bookmarkStart w:id="15" w:name="_Hlt359518623"/>
            <w:bookmarkStart w:id="16" w:name="_Hlt359518628"/>
            <w:bookmarkStart w:id="17" w:name="_Hlt359518632"/>
            <w:bookmarkStart w:id="18" w:name="_Hlt359518640"/>
            <w:bookmarkStart w:id="19" w:name="_Hlt359518645"/>
            <w:bookmarkStart w:id="20" w:name="_Hlt359518668"/>
            <w:bookmarkStart w:id="21" w:name="_Hlt359518593"/>
            <w:bookmarkStart w:id="22" w:name="_Hlt359518596"/>
            <w:bookmarkStart w:id="23" w:name="_Hlt359518600"/>
            <w:bookmarkStart w:id="24" w:name="_Hlt359518654"/>
            <w:bookmarkStart w:id="25" w:name="_Hlt359518634"/>
            <w:bookmarkStart w:id="26" w:name="_Hlt359518643"/>
            <w:bookmarkStart w:id="27" w:name="_Hlt359518647"/>
            <w:bookmarkStart w:id="28" w:name="_Hlt359518637"/>
            <w:bookmarkStart w:id="29" w:name="_Hlt359518663"/>
            <w:bookmarkStart w:id="30" w:name="_Hlt358390397"/>
            <w:bookmarkStart w:id="31" w:name="_Hlt359518665"/>
            <w:bookmarkStart w:id="32" w:name="_Hlt359518670"/>
            <w:bookmarkStart w:id="33" w:name="_Hlt359518672"/>
            <w:bookmarkStart w:id="34" w:name="_Hlt360696975"/>
            <w:bookmarkStart w:id="35" w:name="_Hlt359343263"/>
            <w:bookmarkStart w:id="36" w:name="_Hlt359519055"/>
            <w:bookmarkStart w:id="37" w:name="_Hlt359519846"/>
            <w:bookmarkStart w:id="38" w:name="_Hlt365630092"/>
            <w:bookmarkStart w:id="39" w:name="_Hlt365648931"/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  <w:bookmarkEnd w:id="35"/>
            <w:bookmarkEnd w:id="36"/>
            <w:bookmarkEnd w:id="37"/>
            <w:bookmarkEnd w:id="38"/>
            <w:bookmarkEnd w:id="39"/>
            <w:r>
              <w:rPr>
                <w:rFonts w:ascii="Arial" w:hAnsi="Arial"/>
                <w:b/>
              </w:rPr>
              <w:t xml:space="preserve">Request for </w:t>
            </w:r>
            <w:r>
              <w:rPr>
                <w:rFonts w:ascii="Arial" w:hAnsi="Arial"/>
                <w:b/>
                <w:shd w:val="clear" w:color="auto" w:fill="FFFF00"/>
              </w:rPr>
              <w:t>[Revised]</w:t>
            </w:r>
            <w:r>
              <w:rPr>
                <w:rFonts w:ascii="Arial" w:hAnsi="Arial"/>
                <w:b/>
              </w:rPr>
              <w:t xml:space="preserve"> Rectification Plan</w:t>
            </w:r>
          </w:p>
        </w:tc>
      </w:tr>
      <w:tr w:rsidR="000A1A97">
        <w:tc>
          <w:tcPr>
            <w:tcW w:w="2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1A97" w:rsidRDefault="00F83D29">
            <w:pPr>
              <w:pStyle w:val="TableNormal1"/>
              <w:ind w:left="0"/>
              <w:rPr>
                <w:rFonts w:ascii="Arial" w:hAnsi="Arial"/>
              </w:rPr>
            </w:pPr>
            <w:r>
              <w:rPr>
                <w:rFonts w:ascii="Arial" w:hAnsi="Arial"/>
              </w:rPr>
              <w:t>Details of the Default:</w:t>
            </w:r>
          </w:p>
        </w:tc>
        <w:tc>
          <w:tcPr>
            <w:tcW w:w="6044" w:type="dxa"/>
            <w:gridSpan w:val="6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1A97" w:rsidRDefault="00F83D29">
            <w:pPr>
              <w:pStyle w:val="TableNormal1"/>
              <w:ind w:left="0"/>
            </w:pPr>
            <w:r>
              <w:rPr>
                <w:rFonts w:ascii="Arial" w:hAnsi="Arial"/>
              </w:rPr>
              <w:t xml:space="preserve">[Guidance: </w:t>
            </w:r>
            <w:r>
              <w:t>Explain the Default, with clear schedule and clause references as appropriate</w:t>
            </w:r>
            <w:r>
              <w:rPr>
                <w:rFonts w:ascii="Arial" w:hAnsi="Arial"/>
              </w:rPr>
              <w:t>]</w:t>
            </w:r>
          </w:p>
        </w:tc>
      </w:tr>
      <w:tr w:rsidR="000A1A97">
        <w:trPr>
          <w:trHeight w:val="788"/>
        </w:trPr>
        <w:tc>
          <w:tcPr>
            <w:tcW w:w="2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1A97" w:rsidRDefault="00F83D29">
            <w:pPr>
              <w:pStyle w:val="TableNormal1"/>
              <w:ind w:left="0"/>
            </w:pPr>
            <w:r>
              <w:rPr>
                <w:rFonts w:ascii="Arial" w:hAnsi="Arial"/>
              </w:rPr>
              <w:t xml:space="preserve">Deadline for receiving the </w:t>
            </w:r>
            <w:r>
              <w:rPr>
                <w:rFonts w:ascii="Arial" w:hAnsi="Arial"/>
                <w:shd w:val="clear" w:color="auto" w:fill="FFFF00"/>
              </w:rPr>
              <w:t>[Revised]</w:t>
            </w:r>
            <w:r>
              <w:rPr>
                <w:rFonts w:ascii="Arial" w:hAnsi="Arial"/>
              </w:rPr>
              <w:t xml:space="preserve"> Rectification Plan:</w:t>
            </w:r>
          </w:p>
        </w:tc>
        <w:tc>
          <w:tcPr>
            <w:tcW w:w="6044" w:type="dxa"/>
            <w:gridSpan w:val="6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1A97" w:rsidRDefault="00F83D29">
            <w:pPr>
              <w:pStyle w:val="TableNormal1"/>
              <w:ind w:left="0"/>
            </w:pPr>
            <w:proofErr w:type="gramStart"/>
            <w:r>
              <w:rPr>
                <w:rFonts w:ascii="Arial" w:hAnsi="Arial"/>
                <w:shd w:val="clear" w:color="auto" w:fill="FFFF00"/>
              </w:rPr>
              <w:t>[  DATE</w:t>
            </w:r>
            <w:proofErr w:type="gramEnd"/>
            <w:r>
              <w:rPr>
                <w:rFonts w:ascii="Arial" w:hAnsi="Arial"/>
                <w:shd w:val="clear" w:color="auto" w:fill="FFFF00"/>
              </w:rPr>
              <w:t>, (minimum 10 days from request)   ]</w:t>
            </w:r>
          </w:p>
          <w:p w:rsidR="000A1A97" w:rsidRDefault="000A1A97">
            <w:pPr>
              <w:pStyle w:val="TableNormal1"/>
              <w:ind w:left="0"/>
              <w:rPr>
                <w:rFonts w:ascii="Arial" w:hAnsi="Arial"/>
              </w:rPr>
            </w:pPr>
          </w:p>
        </w:tc>
      </w:tr>
      <w:tr w:rsidR="000A1A97">
        <w:tc>
          <w:tcPr>
            <w:tcW w:w="2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1A97" w:rsidRDefault="00F83D29">
            <w:pPr>
              <w:pStyle w:val="TableNormal1"/>
              <w:ind w:left="0"/>
            </w:pPr>
            <w:r>
              <w:rPr>
                <w:rFonts w:ascii="Arial" w:hAnsi="Arial"/>
              </w:rPr>
              <w:t xml:space="preserve">Signed by </w:t>
            </w:r>
            <w:r>
              <w:rPr>
                <w:rFonts w:ascii="Arial" w:hAnsi="Arial"/>
                <w:shd w:val="clear" w:color="auto" w:fill="FFFF00"/>
              </w:rPr>
              <w:t>[CCS/Buyer</w:t>
            </w:r>
            <w:proofErr w:type="gramStart"/>
            <w:r>
              <w:rPr>
                <w:rFonts w:ascii="Arial" w:hAnsi="Arial"/>
                <w:shd w:val="clear" w:color="auto" w:fill="FFFF00"/>
              </w:rPr>
              <w:t>]</w:t>
            </w:r>
            <w:r>
              <w:rPr>
                <w:rFonts w:ascii="Arial" w:hAnsi="Arial"/>
              </w:rPr>
              <w:t xml:space="preserve"> :</w:t>
            </w:r>
            <w:proofErr w:type="gramEnd"/>
          </w:p>
        </w:tc>
        <w:tc>
          <w:tcPr>
            <w:tcW w:w="309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1A97" w:rsidRDefault="000A1A97">
            <w:pPr>
              <w:pStyle w:val="TableNormal1"/>
              <w:ind w:left="0"/>
              <w:rPr>
                <w:rFonts w:ascii="Arial" w:hAnsi="Arial"/>
              </w:rPr>
            </w:pPr>
          </w:p>
        </w:tc>
        <w:tc>
          <w:tcPr>
            <w:tcW w:w="9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1A97" w:rsidRDefault="00F83D29">
            <w:pPr>
              <w:pStyle w:val="TableNormal1"/>
              <w:ind w:left="0"/>
              <w:rPr>
                <w:rFonts w:ascii="Arial" w:hAnsi="Arial"/>
              </w:rPr>
            </w:pPr>
            <w:r>
              <w:rPr>
                <w:rFonts w:ascii="Arial" w:hAnsi="Arial"/>
              </w:rPr>
              <w:t>Date:</w:t>
            </w:r>
          </w:p>
        </w:tc>
        <w:tc>
          <w:tcPr>
            <w:tcW w:w="2015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1A97" w:rsidRDefault="000A1A97">
            <w:pPr>
              <w:pStyle w:val="TableNormal1"/>
              <w:ind w:left="0"/>
              <w:rPr>
                <w:rFonts w:ascii="Arial" w:hAnsi="Arial"/>
              </w:rPr>
            </w:pPr>
          </w:p>
        </w:tc>
      </w:tr>
      <w:tr w:rsidR="000A1A97">
        <w:tc>
          <w:tcPr>
            <w:tcW w:w="8982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1A97" w:rsidRDefault="00F83D29">
            <w:pPr>
              <w:pStyle w:val="TableNormal1"/>
              <w:jc w:val="center"/>
            </w:pPr>
            <w:r>
              <w:rPr>
                <w:rFonts w:ascii="Arial" w:hAnsi="Arial"/>
                <w:b/>
              </w:rPr>
              <w:t xml:space="preserve">Supplier </w:t>
            </w:r>
            <w:r>
              <w:rPr>
                <w:rFonts w:ascii="Arial" w:hAnsi="Arial"/>
                <w:b/>
                <w:shd w:val="clear" w:color="auto" w:fill="FFFF00"/>
              </w:rPr>
              <w:t>[Revised]</w:t>
            </w:r>
            <w:r>
              <w:rPr>
                <w:rFonts w:ascii="Arial" w:hAnsi="Arial"/>
                <w:b/>
              </w:rPr>
              <w:t xml:space="preserve"> Rectification Plan</w:t>
            </w:r>
          </w:p>
        </w:tc>
      </w:tr>
      <w:tr w:rsidR="000A1A97">
        <w:tc>
          <w:tcPr>
            <w:tcW w:w="2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1A97" w:rsidRDefault="00F83D29">
            <w:pPr>
              <w:pStyle w:val="TableNormal1"/>
              <w:ind w:left="0"/>
              <w:rPr>
                <w:rFonts w:ascii="Arial" w:hAnsi="Arial"/>
              </w:rPr>
            </w:pPr>
            <w:r>
              <w:rPr>
                <w:rFonts w:ascii="Arial" w:hAnsi="Arial"/>
              </w:rPr>
              <w:t>Cause of the Default</w:t>
            </w:r>
          </w:p>
        </w:tc>
        <w:tc>
          <w:tcPr>
            <w:tcW w:w="6044" w:type="dxa"/>
            <w:gridSpan w:val="6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1A97" w:rsidRDefault="000A1A97">
            <w:pPr>
              <w:pStyle w:val="TableNormal1"/>
              <w:ind w:left="0"/>
              <w:rPr>
                <w:rFonts w:ascii="Arial" w:hAnsi="Arial"/>
              </w:rPr>
            </w:pPr>
          </w:p>
        </w:tc>
      </w:tr>
      <w:tr w:rsidR="000A1A97">
        <w:tc>
          <w:tcPr>
            <w:tcW w:w="2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1A97" w:rsidRDefault="00F83D29">
            <w:pPr>
              <w:pStyle w:val="TableNormal1"/>
              <w:ind w:left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Anticipated impact assessment: </w:t>
            </w:r>
          </w:p>
        </w:tc>
        <w:tc>
          <w:tcPr>
            <w:tcW w:w="6044" w:type="dxa"/>
            <w:gridSpan w:val="6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1A97" w:rsidRDefault="000A1A97">
            <w:pPr>
              <w:pStyle w:val="TableNormal1"/>
              <w:ind w:left="0"/>
              <w:rPr>
                <w:rFonts w:ascii="Arial" w:hAnsi="Arial"/>
                <w:shd w:val="clear" w:color="auto" w:fill="FFFF00"/>
              </w:rPr>
            </w:pPr>
          </w:p>
        </w:tc>
      </w:tr>
      <w:tr w:rsidR="000A1A97">
        <w:tc>
          <w:tcPr>
            <w:tcW w:w="2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1A97" w:rsidRDefault="00F83D29">
            <w:pPr>
              <w:pStyle w:val="TableNormal1"/>
              <w:ind w:left="0"/>
              <w:rPr>
                <w:rFonts w:ascii="Arial" w:hAnsi="Arial"/>
              </w:rPr>
            </w:pPr>
            <w:r>
              <w:rPr>
                <w:rFonts w:ascii="Arial" w:hAnsi="Arial"/>
              </w:rPr>
              <w:t>Actual effect of Default:</w:t>
            </w:r>
          </w:p>
        </w:tc>
        <w:tc>
          <w:tcPr>
            <w:tcW w:w="6044" w:type="dxa"/>
            <w:gridSpan w:val="6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1A97" w:rsidRDefault="00F83D29">
            <w:pPr>
              <w:pStyle w:val="TableNormal1"/>
              <w:ind w:left="0"/>
            </w:pPr>
            <w:r>
              <w:rPr>
                <w:rFonts w:ascii="Arial" w:hAnsi="Arial"/>
                <w:shd w:val="clear" w:color="auto" w:fill="FFFF00"/>
              </w:rPr>
              <w:t>[                                  ]</w:t>
            </w:r>
          </w:p>
        </w:tc>
      </w:tr>
      <w:tr w:rsidR="000A1A97">
        <w:trPr>
          <w:trHeight w:val="103"/>
        </w:trPr>
        <w:tc>
          <w:tcPr>
            <w:tcW w:w="2938" w:type="dxa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1A97" w:rsidRDefault="00F83D29">
            <w:pPr>
              <w:pStyle w:val="TableNormal1"/>
              <w:ind w:left="0"/>
              <w:rPr>
                <w:rFonts w:ascii="Arial" w:hAnsi="Arial"/>
              </w:rPr>
            </w:pPr>
            <w:r>
              <w:rPr>
                <w:rFonts w:ascii="Arial" w:hAnsi="Arial"/>
              </w:rPr>
              <w:t>Steps to be taken to rectification:</w:t>
            </w:r>
          </w:p>
        </w:tc>
        <w:tc>
          <w:tcPr>
            <w:tcW w:w="302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1A97" w:rsidRDefault="00F83D29">
            <w:pPr>
              <w:pStyle w:val="TableNormal1"/>
              <w:ind w:left="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Steps</w:t>
            </w:r>
          </w:p>
        </w:tc>
        <w:tc>
          <w:tcPr>
            <w:tcW w:w="3022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1A97" w:rsidRDefault="00F83D29">
            <w:pPr>
              <w:pStyle w:val="TableNormal1"/>
              <w:ind w:left="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 xml:space="preserve">Timescale </w:t>
            </w:r>
          </w:p>
        </w:tc>
      </w:tr>
      <w:tr w:rsidR="000A1A97">
        <w:trPr>
          <w:trHeight w:val="99"/>
        </w:trPr>
        <w:tc>
          <w:tcPr>
            <w:tcW w:w="2938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1A97" w:rsidRDefault="000A1A97">
            <w:pPr>
              <w:pStyle w:val="TableNormal1"/>
              <w:ind w:left="0"/>
              <w:rPr>
                <w:rFonts w:ascii="Arial" w:hAnsi="Arial"/>
              </w:rPr>
            </w:pPr>
          </w:p>
        </w:tc>
        <w:tc>
          <w:tcPr>
            <w:tcW w:w="302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1A97" w:rsidRDefault="00F83D29">
            <w:pPr>
              <w:pStyle w:val="TableNormal1"/>
              <w:ind w:left="0"/>
              <w:rPr>
                <w:rFonts w:ascii="Arial" w:hAnsi="Arial"/>
              </w:rPr>
            </w:pPr>
            <w:r>
              <w:rPr>
                <w:rFonts w:ascii="Arial" w:hAnsi="Arial"/>
              </w:rPr>
              <w:t>1.</w:t>
            </w:r>
          </w:p>
        </w:tc>
        <w:tc>
          <w:tcPr>
            <w:tcW w:w="3022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1A97" w:rsidRDefault="00F83D29">
            <w:pPr>
              <w:pStyle w:val="TableNormal1"/>
              <w:ind w:left="0"/>
            </w:pPr>
            <w:r>
              <w:rPr>
                <w:rFonts w:ascii="Arial" w:hAnsi="Arial"/>
                <w:shd w:val="clear" w:color="auto" w:fill="FFFF00"/>
              </w:rPr>
              <w:t>[date]</w:t>
            </w:r>
          </w:p>
        </w:tc>
      </w:tr>
      <w:tr w:rsidR="000A1A97">
        <w:trPr>
          <w:trHeight w:val="99"/>
        </w:trPr>
        <w:tc>
          <w:tcPr>
            <w:tcW w:w="2938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1A97" w:rsidRDefault="000A1A97">
            <w:pPr>
              <w:pStyle w:val="TableNormal1"/>
              <w:ind w:left="0"/>
              <w:rPr>
                <w:rFonts w:ascii="Arial" w:hAnsi="Arial"/>
              </w:rPr>
            </w:pPr>
          </w:p>
        </w:tc>
        <w:tc>
          <w:tcPr>
            <w:tcW w:w="302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1A97" w:rsidRDefault="00F83D29">
            <w:pPr>
              <w:pStyle w:val="TableNormal1"/>
              <w:ind w:left="0"/>
              <w:rPr>
                <w:rFonts w:ascii="Arial" w:hAnsi="Arial"/>
              </w:rPr>
            </w:pPr>
            <w:r>
              <w:rPr>
                <w:rFonts w:ascii="Arial" w:hAnsi="Arial"/>
              </w:rPr>
              <w:t>2.</w:t>
            </w:r>
          </w:p>
        </w:tc>
        <w:tc>
          <w:tcPr>
            <w:tcW w:w="3022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1A97" w:rsidRDefault="00F83D29">
            <w:pPr>
              <w:pStyle w:val="TableNormal1"/>
              <w:ind w:left="0"/>
            </w:pPr>
            <w:r>
              <w:rPr>
                <w:rFonts w:ascii="Arial" w:hAnsi="Arial"/>
                <w:shd w:val="clear" w:color="auto" w:fill="FFFF00"/>
              </w:rPr>
              <w:t>[date]</w:t>
            </w:r>
          </w:p>
        </w:tc>
      </w:tr>
      <w:tr w:rsidR="000A1A97">
        <w:trPr>
          <w:trHeight w:val="99"/>
        </w:trPr>
        <w:tc>
          <w:tcPr>
            <w:tcW w:w="2938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1A97" w:rsidRDefault="000A1A97">
            <w:pPr>
              <w:pStyle w:val="TableNormal1"/>
              <w:ind w:left="0"/>
              <w:rPr>
                <w:rFonts w:ascii="Arial" w:hAnsi="Arial"/>
              </w:rPr>
            </w:pPr>
          </w:p>
        </w:tc>
        <w:tc>
          <w:tcPr>
            <w:tcW w:w="302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1A97" w:rsidRDefault="00F83D29">
            <w:pPr>
              <w:pStyle w:val="TableNormal1"/>
              <w:ind w:left="0"/>
              <w:rPr>
                <w:rFonts w:ascii="Arial" w:hAnsi="Arial"/>
              </w:rPr>
            </w:pPr>
            <w:r>
              <w:rPr>
                <w:rFonts w:ascii="Arial" w:hAnsi="Arial"/>
              </w:rPr>
              <w:t>3.</w:t>
            </w:r>
          </w:p>
        </w:tc>
        <w:tc>
          <w:tcPr>
            <w:tcW w:w="3022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1A97" w:rsidRDefault="00F83D29">
            <w:pPr>
              <w:pStyle w:val="TableNormal1"/>
              <w:ind w:left="0"/>
            </w:pPr>
            <w:r>
              <w:rPr>
                <w:rFonts w:ascii="Arial" w:hAnsi="Arial"/>
                <w:shd w:val="clear" w:color="auto" w:fill="FFFF00"/>
              </w:rPr>
              <w:t>[date]</w:t>
            </w:r>
          </w:p>
        </w:tc>
      </w:tr>
      <w:tr w:rsidR="000A1A97">
        <w:trPr>
          <w:trHeight w:val="99"/>
        </w:trPr>
        <w:tc>
          <w:tcPr>
            <w:tcW w:w="2938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1A97" w:rsidRDefault="000A1A97">
            <w:pPr>
              <w:pStyle w:val="TableNormal1"/>
              <w:ind w:left="0"/>
              <w:rPr>
                <w:rFonts w:ascii="Arial" w:hAnsi="Arial"/>
              </w:rPr>
            </w:pPr>
          </w:p>
        </w:tc>
        <w:tc>
          <w:tcPr>
            <w:tcW w:w="302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1A97" w:rsidRDefault="00F83D29">
            <w:pPr>
              <w:pStyle w:val="TableNormal1"/>
              <w:ind w:left="0"/>
              <w:rPr>
                <w:rFonts w:ascii="Arial" w:hAnsi="Arial"/>
              </w:rPr>
            </w:pPr>
            <w:r>
              <w:rPr>
                <w:rFonts w:ascii="Arial" w:hAnsi="Arial"/>
              </w:rPr>
              <w:t>4.</w:t>
            </w:r>
          </w:p>
        </w:tc>
        <w:tc>
          <w:tcPr>
            <w:tcW w:w="3022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1A97" w:rsidRDefault="00F83D29">
            <w:pPr>
              <w:pStyle w:val="TableNormal1"/>
              <w:ind w:left="0"/>
            </w:pPr>
            <w:r>
              <w:rPr>
                <w:rFonts w:ascii="Arial" w:hAnsi="Arial"/>
                <w:shd w:val="clear" w:color="auto" w:fill="FFFF00"/>
              </w:rPr>
              <w:t>[date]</w:t>
            </w:r>
          </w:p>
        </w:tc>
      </w:tr>
      <w:tr w:rsidR="000A1A97">
        <w:trPr>
          <w:trHeight w:val="99"/>
        </w:trPr>
        <w:tc>
          <w:tcPr>
            <w:tcW w:w="2938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1A97" w:rsidRDefault="000A1A97">
            <w:pPr>
              <w:pStyle w:val="TableNormal1"/>
              <w:ind w:left="0"/>
              <w:rPr>
                <w:rFonts w:ascii="Arial" w:hAnsi="Arial"/>
              </w:rPr>
            </w:pPr>
          </w:p>
        </w:tc>
        <w:tc>
          <w:tcPr>
            <w:tcW w:w="302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1A97" w:rsidRDefault="00F83D29">
            <w:pPr>
              <w:pStyle w:val="TableNormal1"/>
              <w:ind w:left="0"/>
            </w:pPr>
            <w:r>
              <w:rPr>
                <w:rFonts w:ascii="Arial" w:hAnsi="Arial"/>
                <w:shd w:val="clear" w:color="auto" w:fill="FFFF00"/>
              </w:rPr>
              <w:t>[…]</w:t>
            </w:r>
          </w:p>
        </w:tc>
        <w:tc>
          <w:tcPr>
            <w:tcW w:w="3022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1A97" w:rsidRDefault="00F83D29">
            <w:pPr>
              <w:pStyle w:val="TableNormal1"/>
              <w:ind w:left="0"/>
            </w:pPr>
            <w:r>
              <w:rPr>
                <w:rFonts w:ascii="Arial" w:hAnsi="Arial"/>
                <w:shd w:val="clear" w:color="auto" w:fill="FFFF00"/>
              </w:rPr>
              <w:t>[date]</w:t>
            </w:r>
          </w:p>
        </w:tc>
      </w:tr>
      <w:tr w:rsidR="000A1A97">
        <w:tc>
          <w:tcPr>
            <w:tcW w:w="2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1A97" w:rsidRDefault="00F83D29">
            <w:pPr>
              <w:pStyle w:val="TableNormal1"/>
              <w:ind w:left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Timescale for complete Rectification of Default </w:t>
            </w:r>
          </w:p>
        </w:tc>
        <w:tc>
          <w:tcPr>
            <w:tcW w:w="6044" w:type="dxa"/>
            <w:gridSpan w:val="6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1A97" w:rsidRDefault="00F83D29">
            <w:pPr>
              <w:pStyle w:val="TableNormal1"/>
              <w:ind w:left="0"/>
            </w:pPr>
            <w:r>
              <w:rPr>
                <w:rFonts w:ascii="Arial" w:hAnsi="Arial"/>
                <w:shd w:val="clear" w:color="auto" w:fill="FFFF00"/>
              </w:rPr>
              <w:t>[X]</w:t>
            </w:r>
            <w:r>
              <w:rPr>
                <w:rFonts w:ascii="Arial" w:hAnsi="Arial"/>
              </w:rPr>
              <w:t xml:space="preserve"> Working Days</w:t>
            </w:r>
            <w:r>
              <w:rPr>
                <w:rFonts w:ascii="Arial" w:hAnsi="Arial"/>
                <w:shd w:val="clear" w:color="auto" w:fill="FFFF00"/>
              </w:rPr>
              <w:t xml:space="preserve"> </w:t>
            </w:r>
          </w:p>
        </w:tc>
      </w:tr>
      <w:tr w:rsidR="000A1A97">
        <w:trPr>
          <w:trHeight w:val="108"/>
        </w:trPr>
        <w:tc>
          <w:tcPr>
            <w:tcW w:w="2938" w:type="dxa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1A97" w:rsidRDefault="00F83D29">
            <w:pPr>
              <w:pStyle w:val="TableNormal1"/>
              <w:ind w:left="0"/>
              <w:rPr>
                <w:rFonts w:ascii="Arial" w:hAnsi="Arial"/>
              </w:rPr>
            </w:pPr>
            <w:r>
              <w:rPr>
                <w:rFonts w:ascii="Arial" w:hAnsi="Arial"/>
              </w:rPr>
              <w:t>Steps taken to prevent recurrence of Default</w:t>
            </w:r>
          </w:p>
        </w:tc>
        <w:tc>
          <w:tcPr>
            <w:tcW w:w="302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1A97" w:rsidRDefault="00F83D29">
            <w:pPr>
              <w:pStyle w:val="TableNormal1"/>
              <w:ind w:left="0"/>
            </w:pPr>
            <w:r>
              <w:rPr>
                <w:rFonts w:ascii="Arial" w:hAnsi="Arial"/>
                <w:b/>
              </w:rPr>
              <w:t>Steps</w:t>
            </w:r>
          </w:p>
        </w:tc>
        <w:tc>
          <w:tcPr>
            <w:tcW w:w="3022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1A97" w:rsidRDefault="00F83D29">
            <w:pPr>
              <w:pStyle w:val="TableNormal1"/>
              <w:ind w:left="0"/>
            </w:pPr>
            <w:r>
              <w:rPr>
                <w:rFonts w:ascii="Arial" w:hAnsi="Arial"/>
                <w:b/>
              </w:rPr>
              <w:t xml:space="preserve">Timescale </w:t>
            </w:r>
          </w:p>
        </w:tc>
      </w:tr>
      <w:tr w:rsidR="000A1A97">
        <w:trPr>
          <w:trHeight w:val="107"/>
        </w:trPr>
        <w:tc>
          <w:tcPr>
            <w:tcW w:w="2938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1A97" w:rsidRDefault="000A1A97">
            <w:pPr>
              <w:pStyle w:val="TableNormal1"/>
              <w:ind w:left="0"/>
              <w:rPr>
                <w:rFonts w:ascii="Arial" w:hAnsi="Arial"/>
              </w:rPr>
            </w:pPr>
          </w:p>
        </w:tc>
        <w:tc>
          <w:tcPr>
            <w:tcW w:w="302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1A97" w:rsidRDefault="00F83D29">
            <w:pPr>
              <w:pStyle w:val="TableNormal1"/>
              <w:ind w:left="0"/>
              <w:rPr>
                <w:rFonts w:ascii="Arial" w:hAnsi="Arial"/>
              </w:rPr>
            </w:pPr>
            <w:r>
              <w:rPr>
                <w:rFonts w:ascii="Arial" w:hAnsi="Arial"/>
              </w:rPr>
              <w:t>1.</w:t>
            </w:r>
          </w:p>
        </w:tc>
        <w:tc>
          <w:tcPr>
            <w:tcW w:w="3022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1A97" w:rsidRDefault="00F83D29">
            <w:pPr>
              <w:pStyle w:val="TableNormal1"/>
              <w:ind w:left="0"/>
            </w:pPr>
            <w:r>
              <w:rPr>
                <w:rFonts w:ascii="Arial" w:hAnsi="Arial"/>
                <w:shd w:val="clear" w:color="auto" w:fill="FFFF00"/>
              </w:rPr>
              <w:t>[date]</w:t>
            </w:r>
          </w:p>
        </w:tc>
      </w:tr>
      <w:tr w:rsidR="000A1A97">
        <w:trPr>
          <w:trHeight w:val="107"/>
        </w:trPr>
        <w:tc>
          <w:tcPr>
            <w:tcW w:w="2938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1A97" w:rsidRDefault="000A1A97">
            <w:pPr>
              <w:pStyle w:val="TableNormal1"/>
              <w:ind w:left="0"/>
              <w:rPr>
                <w:rFonts w:ascii="Arial" w:hAnsi="Arial"/>
              </w:rPr>
            </w:pPr>
          </w:p>
        </w:tc>
        <w:tc>
          <w:tcPr>
            <w:tcW w:w="302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1A97" w:rsidRDefault="00F83D29">
            <w:pPr>
              <w:pStyle w:val="TableNormal1"/>
              <w:ind w:left="0"/>
              <w:rPr>
                <w:rFonts w:ascii="Arial" w:hAnsi="Arial"/>
              </w:rPr>
            </w:pPr>
            <w:r>
              <w:rPr>
                <w:rFonts w:ascii="Arial" w:hAnsi="Arial"/>
              </w:rPr>
              <w:t>2.</w:t>
            </w:r>
          </w:p>
        </w:tc>
        <w:tc>
          <w:tcPr>
            <w:tcW w:w="3022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1A97" w:rsidRDefault="00F83D29">
            <w:pPr>
              <w:pStyle w:val="TableNormal1"/>
              <w:ind w:left="0"/>
            </w:pPr>
            <w:r>
              <w:rPr>
                <w:rFonts w:ascii="Arial" w:hAnsi="Arial"/>
                <w:shd w:val="clear" w:color="auto" w:fill="FFFF00"/>
              </w:rPr>
              <w:t>[date]</w:t>
            </w:r>
          </w:p>
        </w:tc>
      </w:tr>
      <w:tr w:rsidR="000A1A97">
        <w:trPr>
          <w:trHeight w:val="107"/>
        </w:trPr>
        <w:tc>
          <w:tcPr>
            <w:tcW w:w="2938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1A97" w:rsidRDefault="000A1A97">
            <w:pPr>
              <w:pStyle w:val="TableNormal1"/>
              <w:ind w:left="0"/>
              <w:rPr>
                <w:rFonts w:ascii="Arial" w:hAnsi="Arial"/>
              </w:rPr>
            </w:pPr>
          </w:p>
        </w:tc>
        <w:tc>
          <w:tcPr>
            <w:tcW w:w="302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1A97" w:rsidRDefault="00F83D29">
            <w:pPr>
              <w:pStyle w:val="TableNormal1"/>
              <w:ind w:left="0"/>
              <w:rPr>
                <w:rFonts w:ascii="Arial" w:hAnsi="Arial"/>
              </w:rPr>
            </w:pPr>
            <w:r>
              <w:rPr>
                <w:rFonts w:ascii="Arial" w:hAnsi="Arial"/>
              </w:rPr>
              <w:t>3.</w:t>
            </w:r>
          </w:p>
        </w:tc>
        <w:tc>
          <w:tcPr>
            <w:tcW w:w="3022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1A97" w:rsidRDefault="00F83D29">
            <w:pPr>
              <w:pStyle w:val="TableNormal1"/>
              <w:ind w:left="0"/>
            </w:pPr>
            <w:r>
              <w:rPr>
                <w:rFonts w:ascii="Arial" w:hAnsi="Arial"/>
                <w:shd w:val="clear" w:color="auto" w:fill="FFFF00"/>
              </w:rPr>
              <w:t>[date]</w:t>
            </w:r>
          </w:p>
        </w:tc>
      </w:tr>
      <w:tr w:rsidR="000A1A97">
        <w:trPr>
          <w:trHeight w:val="107"/>
        </w:trPr>
        <w:tc>
          <w:tcPr>
            <w:tcW w:w="2938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1A97" w:rsidRDefault="000A1A97">
            <w:pPr>
              <w:pStyle w:val="TableNormal1"/>
              <w:ind w:left="0"/>
              <w:rPr>
                <w:rFonts w:ascii="Arial" w:hAnsi="Arial"/>
              </w:rPr>
            </w:pPr>
          </w:p>
        </w:tc>
        <w:tc>
          <w:tcPr>
            <w:tcW w:w="302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1A97" w:rsidRDefault="00F83D29">
            <w:pPr>
              <w:pStyle w:val="TableNormal1"/>
              <w:ind w:left="0"/>
              <w:rPr>
                <w:rFonts w:ascii="Arial" w:hAnsi="Arial"/>
              </w:rPr>
            </w:pPr>
            <w:r>
              <w:rPr>
                <w:rFonts w:ascii="Arial" w:hAnsi="Arial"/>
              </w:rPr>
              <w:t>4.</w:t>
            </w:r>
          </w:p>
        </w:tc>
        <w:tc>
          <w:tcPr>
            <w:tcW w:w="3022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1A97" w:rsidRDefault="00F83D29">
            <w:pPr>
              <w:pStyle w:val="TableNormal1"/>
              <w:ind w:left="0"/>
            </w:pPr>
            <w:r>
              <w:rPr>
                <w:rFonts w:ascii="Arial" w:hAnsi="Arial"/>
                <w:shd w:val="clear" w:color="auto" w:fill="FFFF00"/>
              </w:rPr>
              <w:t>[date]</w:t>
            </w:r>
          </w:p>
        </w:tc>
      </w:tr>
      <w:tr w:rsidR="000A1A97">
        <w:trPr>
          <w:trHeight w:val="107"/>
        </w:trPr>
        <w:tc>
          <w:tcPr>
            <w:tcW w:w="2938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1A97" w:rsidRDefault="000A1A97">
            <w:pPr>
              <w:pStyle w:val="TableNormal1"/>
              <w:ind w:left="0"/>
              <w:rPr>
                <w:rFonts w:ascii="Arial" w:hAnsi="Arial"/>
              </w:rPr>
            </w:pPr>
          </w:p>
        </w:tc>
        <w:tc>
          <w:tcPr>
            <w:tcW w:w="302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1A97" w:rsidRDefault="00F83D29">
            <w:pPr>
              <w:pStyle w:val="TableNormal1"/>
              <w:ind w:left="0"/>
            </w:pPr>
            <w:r>
              <w:rPr>
                <w:rFonts w:ascii="Arial" w:hAnsi="Arial"/>
                <w:shd w:val="clear" w:color="auto" w:fill="FFFF00"/>
              </w:rPr>
              <w:t>[…]</w:t>
            </w:r>
          </w:p>
        </w:tc>
        <w:tc>
          <w:tcPr>
            <w:tcW w:w="3022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1A97" w:rsidRDefault="00F83D29">
            <w:pPr>
              <w:pStyle w:val="TableNormal1"/>
              <w:ind w:left="0"/>
            </w:pPr>
            <w:r>
              <w:rPr>
                <w:rFonts w:ascii="Arial" w:hAnsi="Arial"/>
                <w:shd w:val="clear" w:color="auto" w:fill="FFFF00"/>
              </w:rPr>
              <w:t>[date]</w:t>
            </w:r>
          </w:p>
        </w:tc>
      </w:tr>
      <w:tr w:rsidR="000A1A97">
        <w:trPr>
          <w:trHeight w:val="744"/>
        </w:trPr>
        <w:tc>
          <w:tcPr>
            <w:tcW w:w="2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1A97" w:rsidRDefault="00F83D29">
            <w:pPr>
              <w:pStyle w:val="TableNormal1"/>
              <w:ind w:left="0"/>
              <w:rPr>
                <w:rFonts w:ascii="Arial" w:hAnsi="Arial"/>
              </w:rPr>
            </w:pPr>
            <w:r>
              <w:rPr>
                <w:rFonts w:ascii="Arial" w:hAnsi="Arial"/>
              </w:rPr>
              <w:t>Signed by the Supplier:</w:t>
            </w:r>
          </w:p>
        </w:tc>
        <w:tc>
          <w:tcPr>
            <w:tcW w:w="302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1A97" w:rsidRDefault="000A1A97">
            <w:pPr>
              <w:pStyle w:val="TableNormal1"/>
              <w:ind w:left="0"/>
              <w:rPr>
                <w:rFonts w:ascii="Arial" w:hAnsi="Arial"/>
                <w:shd w:val="clear" w:color="auto" w:fill="FFFF00"/>
              </w:rPr>
            </w:pPr>
          </w:p>
        </w:tc>
        <w:tc>
          <w:tcPr>
            <w:tcW w:w="1511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1A97" w:rsidRDefault="00F83D29">
            <w:pPr>
              <w:pStyle w:val="TableNormal1"/>
              <w:ind w:left="0"/>
            </w:pPr>
            <w:r>
              <w:rPr>
                <w:rFonts w:ascii="Arial" w:hAnsi="Arial"/>
              </w:rPr>
              <w:t>Date:</w:t>
            </w:r>
          </w:p>
        </w:tc>
        <w:tc>
          <w:tcPr>
            <w:tcW w:w="151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1A97" w:rsidRDefault="000A1A97">
            <w:pPr>
              <w:pStyle w:val="TableNormal1"/>
              <w:ind w:left="0"/>
              <w:rPr>
                <w:rFonts w:ascii="Arial" w:hAnsi="Arial"/>
                <w:shd w:val="clear" w:color="auto" w:fill="FFFF00"/>
              </w:rPr>
            </w:pPr>
          </w:p>
        </w:tc>
      </w:tr>
      <w:tr w:rsidR="000A1A97">
        <w:tc>
          <w:tcPr>
            <w:tcW w:w="8982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1A97" w:rsidRDefault="00F83D29">
            <w:pPr>
              <w:pStyle w:val="TableNormal1"/>
              <w:ind w:left="0"/>
              <w:jc w:val="center"/>
            </w:pPr>
            <w:r>
              <w:rPr>
                <w:rFonts w:ascii="Arial" w:hAnsi="Arial"/>
                <w:b/>
              </w:rPr>
              <w:t xml:space="preserve">Review of Rectification Plan </w:t>
            </w:r>
            <w:r>
              <w:rPr>
                <w:rFonts w:ascii="Arial" w:hAnsi="Arial"/>
                <w:shd w:val="clear" w:color="auto" w:fill="FFFF00"/>
              </w:rPr>
              <w:t>[CCS/Buyer]</w:t>
            </w:r>
          </w:p>
        </w:tc>
      </w:tr>
      <w:tr w:rsidR="000A1A97">
        <w:trPr>
          <w:trHeight w:val="577"/>
        </w:trPr>
        <w:tc>
          <w:tcPr>
            <w:tcW w:w="2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1A97" w:rsidRDefault="00F83D29">
            <w:pPr>
              <w:pStyle w:val="TableNormal1"/>
              <w:ind w:left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Outcome of review </w:t>
            </w:r>
          </w:p>
        </w:tc>
        <w:tc>
          <w:tcPr>
            <w:tcW w:w="6044" w:type="dxa"/>
            <w:gridSpan w:val="6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1A97" w:rsidRDefault="00F83D29">
            <w:pPr>
              <w:pStyle w:val="TableNormal1"/>
              <w:ind w:left="0"/>
              <w:rPr>
                <w:rFonts w:ascii="Arial" w:hAnsi="Arial"/>
                <w:shd w:val="clear" w:color="auto" w:fill="FFFF00"/>
              </w:rPr>
            </w:pPr>
            <w:r>
              <w:rPr>
                <w:rFonts w:ascii="Arial" w:hAnsi="Arial"/>
                <w:shd w:val="clear" w:color="auto" w:fill="FFFF00"/>
              </w:rPr>
              <w:t>Plan Accepted]</w:t>
            </w:r>
          </w:p>
          <w:p w:rsidR="000A1A97" w:rsidRDefault="00F83D29">
            <w:pPr>
              <w:pStyle w:val="TableNormal1"/>
              <w:ind w:left="0"/>
              <w:rPr>
                <w:rFonts w:ascii="Arial" w:hAnsi="Arial"/>
                <w:shd w:val="clear" w:color="auto" w:fill="FFFF00"/>
              </w:rPr>
            </w:pPr>
            <w:r>
              <w:rPr>
                <w:rFonts w:ascii="Arial" w:hAnsi="Arial"/>
                <w:shd w:val="clear" w:color="auto" w:fill="FFFF00"/>
              </w:rPr>
              <w:t xml:space="preserve">[Plan </w:t>
            </w:r>
            <w:proofErr w:type="gramStart"/>
            <w:r>
              <w:rPr>
                <w:rFonts w:ascii="Arial" w:hAnsi="Arial"/>
                <w:shd w:val="clear" w:color="auto" w:fill="FFFF00"/>
              </w:rPr>
              <w:t>Rejected][</w:t>
            </w:r>
            <w:proofErr w:type="gramEnd"/>
            <w:r>
              <w:rPr>
                <w:rFonts w:ascii="Arial" w:hAnsi="Arial"/>
                <w:shd w:val="clear" w:color="auto" w:fill="FFFF00"/>
              </w:rPr>
              <w:t>Revised Plan Requested]</w:t>
            </w:r>
          </w:p>
        </w:tc>
      </w:tr>
      <w:tr w:rsidR="000A1A97">
        <w:trPr>
          <w:trHeight w:val="577"/>
        </w:trPr>
        <w:tc>
          <w:tcPr>
            <w:tcW w:w="2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1A97" w:rsidRDefault="00F83D29">
            <w:pPr>
              <w:pStyle w:val="TableNormal1"/>
              <w:ind w:left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Reasons for Rejection (if applicable) </w:t>
            </w:r>
          </w:p>
        </w:tc>
        <w:tc>
          <w:tcPr>
            <w:tcW w:w="6044" w:type="dxa"/>
            <w:gridSpan w:val="6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1A97" w:rsidRDefault="00F83D29">
            <w:pPr>
              <w:pStyle w:val="TableNormal1"/>
              <w:ind w:left="0"/>
              <w:jc w:val="left"/>
              <w:rPr>
                <w:rFonts w:ascii="Arial" w:hAnsi="Arial"/>
                <w:shd w:val="clear" w:color="auto" w:fill="FFFF00"/>
              </w:rPr>
            </w:pPr>
            <w:r>
              <w:rPr>
                <w:rFonts w:ascii="Arial" w:hAnsi="Arial"/>
                <w:shd w:val="clear" w:color="auto" w:fill="FFFF00"/>
              </w:rPr>
              <w:t>[Authority must state why the plan is being rejected]</w:t>
            </w:r>
          </w:p>
          <w:p w:rsidR="000A1A97" w:rsidRDefault="00F83D29">
            <w:pPr>
              <w:pStyle w:val="TableNormal1"/>
              <w:ind w:left="0"/>
              <w:jc w:val="left"/>
              <w:rPr>
                <w:rFonts w:ascii="Arial" w:hAnsi="Arial"/>
                <w:shd w:val="clear" w:color="auto" w:fill="FFFF00"/>
              </w:rPr>
            </w:pPr>
            <w:r>
              <w:rPr>
                <w:rFonts w:ascii="Arial" w:hAnsi="Arial"/>
                <w:shd w:val="clear" w:color="auto" w:fill="FFFF00"/>
              </w:rPr>
              <w:t>[</w:t>
            </w:r>
            <w:proofErr w:type="spellStart"/>
            <w:r>
              <w:rPr>
                <w:rFonts w:ascii="Arial" w:hAnsi="Arial"/>
                <w:shd w:val="clear" w:color="auto" w:fill="FFFF00"/>
              </w:rPr>
              <w:t>eg.</w:t>
            </w:r>
            <w:proofErr w:type="spellEnd"/>
            <w:r>
              <w:rPr>
                <w:rFonts w:ascii="Arial" w:hAnsi="Arial"/>
                <w:shd w:val="clear" w:color="auto" w:fill="FFFF00"/>
              </w:rPr>
              <w:t xml:space="preserve"> timescales are too lengthy]</w:t>
            </w:r>
            <w:bookmarkStart w:id="40" w:name="LASTCURSORPOSITION"/>
            <w:bookmarkEnd w:id="40"/>
          </w:p>
        </w:tc>
      </w:tr>
      <w:tr w:rsidR="000A1A97">
        <w:trPr>
          <w:trHeight w:val="577"/>
        </w:trPr>
        <w:tc>
          <w:tcPr>
            <w:tcW w:w="2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1A97" w:rsidRDefault="00F83D29">
            <w:pPr>
              <w:pStyle w:val="TableNormal1"/>
              <w:ind w:left="0"/>
            </w:pPr>
            <w:r>
              <w:rPr>
                <w:rFonts w:ascii="Arial" w:hAnsi="Arial"/>
              </w:rPr>
              <w:t xml:space="preserve">Signed by the </w:t>
            </w:r>
            <w:r>
              <w:rPr>
                <w:rFonts w:ascii="Arial" w:hAnsi="Arial"/>
                <w:shd w:val="clear" w:color="auto" w:fill="FFFF00"/>
              </w:rPr>
              <w:t>[CCS/Buyer]</w:t>
            </w:r>
          </w:p>
        </w:tc>
        <w:tc>
          <w:tcPr>
            <w:tcW w:w="302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1A97" w:rsidRDefault="000A1A97">
            <w:pPr>
              <w:pStyle w:val="TableNormal1"/>
              <w:ind w:left="0"/>
              <w:rPr>
                <w:rFonts w:ascii="Arial" w:hAnsi="Arial"/>
                <w:shd w:val="clear" w:color="auto" w:fill="FFFF00"/>
              </w:rPr>
            </w:pPr>
          </w:p>
        </w:tc>
        <w:tc>
          <w:tcPr>
            <w:tcW w:w="1485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1A97" w:rsidRDefault="00F83D29">
            <w:pPr>
              <w:pStyle w:val="TableNormal1"/>
              <w:ind w:left="0"/>
            </w:pPr>
            <w:r>
              <w:rPr>
                <w:rFonts w:ascii="Arial" w:hAnsi="Arial"/>
              </w:rPr>
              <w:t>Date:</w:t>
            </w:r>
          </w:p>
        </w:tc>
        <w:tc>
          <w:tcPr>
            <w:tcW w:w="15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1A97" w:rsidRDefault="000A1A97">
            <w:pPr>
              <w:pStyle w:val="TableNormal1"/>
              <w:ind w:left="0"/>
              <w:rPr>
                <w:rFonts w:ascii="Arial" w:hAnsi="Arial"/>
                <w:shd w:val="clear" w:color="auto" w:fill="FFFF00"/>
              </w:rPr>
            </w:pPr>
          </w:p>
        </w:tc>
      </w:tr>
    </w:tbl>
    <w:p w:rsidR="000A1A97" w:rsidRDefault="000A1A97">
      <w:pPr>
        <w:jc w:val="center"/>
        <w:rPr>
          <w:b/>
          <w:lang w:eastAsia="zh-CN"/>
        </w:rPr>
      </w:pPr>
    </w:p>
    <w:sectPr w:rsidR="000A1A97">
      <w:headerReference w:type="default" r:id="rId7"/>
      <w:footerReference w:type="default" r:id="rId8"/>
      <w:pgSz w:w="11906" w:h="16838"/>
      <w:pgMar w:top="1440" w:right="1440" w:bottom="1440" w:left="1440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523A" w:rsidRDefault="0010523A">
      <w:pPr>
        <w:spacing w:after="0"/>
      </w:pPr>
      <w:r>
        <w:separator/>
      </w:r>
    </w:p>
  </w:endnote>
  <w:endnote w:type="continuationSeparator" w:id="0">
    <w:p w:rsidR="0010523A" w:rsidRDefault="0010523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old">
    <w:panose1 w:val="020B0704020202020204"/>
    <w:charset w:val="00"/>
    <w:family w:val="roman"/>
    <w:pitch w:val="default"/>
  </w:font>
  <w:font w:name="STZhongsong">
    <w:charset w:val="86"/>
    <w:family w:val="auto"/>
    <w:pitch w:val="variable"/>
    <w:sig w:usb0="00000287" w:usb1="080F0000" w:usb2="00000010" w:usb3="00000000" w:csb0="0004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-BoldItalic">
    <w:altName w:val="Calibri"/>
    <w:charset w:val="00"/>
    <w:family w:val="swiss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E2505" w:rsidRDefault="0010523A">
    <w:pPr>
      <w:tabs>
        <w:tab w:val="center" w:pos="4513"/>
        <w:tab w:val="right" w:pos="9026"/>
      </w:tabs>
      <w:spacing w:after="0"/>
    </w:pPr>
  </w:p>
  <w:p w:rsidR="000E2505" w:rsidRDefault="00F83D29">
    <w:pPr>
      <w:tabs>
        <w:tab w:val="center" w:pos="4513"/>
        <w:tab w:val="right" w:pos="9026"/>
      </w:tabs>
      <w:spacing w:after="0"/>
    </w:pPr>
    <w:r>
      <w:t>Ref: RM6089</w:t>
    </w:r>
    <w:r>
      <w:tab/>
    </w:r>
  </w:p>
  <w:p w:rsidR="000E2505" w:rsidRDefault="00F83D29">
    <w:pPr>
      <w:spacing w:after="0"/>
    </w:pPr>
    <w:r>
      <w:t>Final v1.0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523A" w:rsidRDefault="0010523A">
      <w:pPr>
        <w:spacing w:after="0"/>
      </w:pPr>
      <w:r>
        <w:rPr>
          <w:color w:val="000000"/>
        </w:rPr>
        <w:separator/>
      </w:r>
    </w:p>
  </w:footnote>
  <w:footnote w:type="continuationSeparator" w:id="0">
    <w:p w:rsidR="0010523A" w:rsidRDefault="0010523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E2505" w:rsidRDefault="00F83D29">
    <w:pPr>
      <w:pStyle w:val="Header"/>
    </w:pPr>
    <w:r>
      <w:rPr>
        <w:rFonts w:ascii="Arial" w:hAnsi="Arial"/>
        <w:b/>
        <w:sz w:val="20"/>
      </w:rPr>
      <w:t>Joint Schedule 10 (Rectification Plan)</w:t>
    </w:r>
    <w:r>
      <w:rPr>
        <w:rStyle w:val="Emphasis"/>
        <w:rFonts w:ascii="Arial" w:hAnsi="Arial"/>
        <w:noProof/>
        <w:sz w:val="20"/>
        <w:lang w:eastAsia="en-GB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5562505</wp:posOffset>
          </wp:positionH>
          <wp:positionV relativeFrom="paragraph">
            <wp:posOffset>-166009</wp:posOffset>
          </wp:positionV>
          <wp:extent cx="849084" cy="685626"/>
          <wp:effectExtent l="0" t="0" r="8166" b="174"/>
          <wp:wrapNone/>
          <wp:docPr id="1" name="Picture 1" descr="Crown Commercial Servic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849084" cy="685626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>
      <w:rPr>
        <w:rFonts w:ascii="Arial" w:hAnsi="Arial"/>
        <w:b/>
        <w:sz w:val="20"/>
      </w:rPr>
      <w:t xml:space="preserve"> Final v1.0</w:t>
    </w:r>
  </w:p>
  <w:p w:rsidR="000E2505" w:rsidRDefault="00F83D29">
    <w:pPr>
      <w:pStyle w:val="Header"/>
    </w:pPr>
    <w:r>
      <w:rPr>
        <w:rFonts w:ascii="Arial" w:hAnsi="Arial"/>
        <w:sz w:val="20"/>
      </w:rPr>
      <w:t>Crown Copyright</w:t>
    </w:r>
    <w:r>
      <w:rPr>
        <w:rFonts w:ascii="Arial" w:hAnsi="Arial"/>
        <w:color w:val="000000"/>
        <w:sz w:val="14"/>
        <w:szCs w:val="16"/>
        <w:lang w:eastAsia="en-GB"/>
      </w:rPr>
      <w:t xml:space="preserve"> </w:t>
    </w:r>
    <w:r>
      <w:rPr>
        <w:rFonts w:ascii="Arial" w:hAnsi="Arial"/>
        <w:color w:val="000000"/>
        <w:sz w:val="20"/>
        <w:szCs w:val="16"/>
        <w:lang w:eastAsia="en-GB"/>
      </w:rPr>
      <w:t>2018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9A10E5"/>
    <w:multiLevelType w:val="multilevel"/>
    <w:tmpl w:val="96024FAA"/>
    <w:styleLink w:val="LFO18"/>
    <w:lvl w:ilvl="0">
      <w:start w:val="1"/>
      <w:numFmt w:val="none"/>
      <w:pStyle w:val="GPSDefinitionL4"/>
      <w:lvlText w:val="%1"/>
      <w:lvlJc w:val="left"/>
      <w:pPr>
        <w:ind w:left="170" w:hanging="170"/>
      </w:pPr>
      <w:rPr>
        <w:rFonts w:ascii="Arial" w:hAnsi="Arial" w:cs="Times New Roman"/>
        <w:sz w:val="22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ascii="Arial" w:hAnsi="Arial" w:cs="Times New Roman"/>
        <w:sz w:val="22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"/>
      <w:lvlJc w:val="left"/>
      <w:pPr>
        <w:ind w:left="2520" w:hanging="360"/>
      </w:pPr>
      <w:rPr>
        <w:rFonts w:ascii="Arial" w:eastAsia="Times New Roman" w:hAnsi="Arial" w:cs="Arial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1" w15:restartNumberingAfterBreak="0">
    <w:nsid w:val="14077B32"/>
    <w:multiLevelType w:val="multilevel"/>
    <w:tmpl w:val="0A18A0D0"/>
    <w:styleLink w:val="WWOutlineListStyle"/>
    <w:lvl w:ilvl="0">
      <w:start w:val="1"/>
      <w:numFmt w:val="none"/>
      <w:lvlText w:val="%1"/>
      <w:lvlJc w:val="left"/>
    </w:lvl>
    <w:lvl w:ilvl="1">
      <w:start w:val="1"/>
      <w:numFmt w:val="decimal"/>
      <w:lvlText w:val="%2."/>
      <w:lvlJc w:val="left"/>
      <w:pPr>
        <w:ind w:left="360" w:hanging="360"/>
      </w:pPr>
      <w:rPr>
        <w:rFonts w:ascii="Calibri" w:hAnsi="Calibri" w:cs="Arial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" w15:restartNumberingAfterBreak="0">
    <w:nsid w:val="3F556D0F"/>
    <w:multiLevelType w:val="multilevel"/>
    <w:tmpl w:val="590A4BE8"/>
    <w:styleLink w:val="LFO2"/>
    <w:lvl w:ilvl="0">
      <w:start w:val="1"/>
      <w:numFmt w:val="decimal"/>
      <w:pStyle w:val="GPSL1Schedulenumbered"/>
      <w:lvlText w:val="%1."/>
      <w:lvlJc w:val="left"/>
      <w:pPr>
        <w:ind w:left="1060" w:hanging="360"/>
      </w:pPr>
      <w:rPr>
        <w:rFonts w:ascii="Arial" w:hAnsi="Arial" w:cs="Arial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17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5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2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9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6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3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1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820" w:hanging="180"/>
      </w:pPr>
      <w:rPr>
        <w:rFonts w:cs="Times New Roman"/>
      </w:rPr>
    </w:lvl>
  </w:abstractNum>
  <w:abstractNum w:abstractNumId="3" w15:restartNumberingAfterBreak="0">
    <w:nsid w:val="3FEE4638"/>
    <w:multiLevelType w:val="multilevel"/>
    <w:tmpl w:val="104CB3B8"/>
    <w:styleLink w:val="LFO17"/>
    <w:lvl w:ilvl="0">
      <w:start w:val="1"/>
      <w:numFmt w:val="decimal"/>
      <w:pStyle w:val="BodyTextIndent"/>
      <w:lvlText w:val="%1."/>
      <w:lvlJc w:val="left"/>
      <w:pPr>
        <w:ind w:left="1209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1624" w:hanging="480"/>
      </w:pPr>
      <w:rPr>
        <w:rFonts w:cs="Times New Roman"/>
      </w:rPr>
    </w:lvl>
    <w:lvl w:ilvl="2">
      <w:start w:val="2"/>
      <w:numFmt w:val="decimal"/>
      <w:lvlText w:val="%1.%2.%3"/>
      <w:lvlJc w:val="left"/>
      <w:pPr>
        <w:ind w:left="2159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2454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3109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3404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4059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4354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5009" w:hanging="1800"/>
      </w:pPr>
      <w:rPr>
        <w:rFonts w:cs="Times New Roman"/>
      </w:rPr>
    </w:lvl>
  </w:abstractNum>
  <w:abstractNum w:abstractNumId="4" w15:restartNumberingAfterBreak="0">
    <w:nsid w:val="6B597351"/>
    <w:multiLevelType w:val="multilevel"/>
    <w:tmpl w:val="5288BBC8"/>
    <w:styleLink w:val="LFO1"/>
    <w:lvl w:ilvl="0">
      <w:start w:val="1"/>
      <w:numFmt w:val="decimal"/>
      <w:pStyle w:val="GPSL2Numbered"/>
      <w:lvlText w:val="%1."/>
      <w:lvlJc w:val="left"/>
      <w:pPr>
        <w:ind w:left="360" w:hanging="360"/>
      </w:pPr>
      <w:rPr>
        <w:rFonts w:ascii="Calibri" w:hAnsi="Calibri" w:cs="Arial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1">
      <w:start w:val="1"/>
      <w:numFmt w:val="decimal"/>
      <w:lvlText w:val="%1.%2"/>
      <w:lvlJc w:val="left"/>
      <w:pPr>
        <w:ind w:left="1920" w:hanging="360"/>
      </w:pPr>
      <w:rPr>
        <w:rFonts w:ascii="Calibri" w:hAnsi="Calibri" w:cs="Arial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ascii="Calibri" w:hAnsi="Calibri" w:cs="Arial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lowerLetter"/>
      <w:lvlText w:val="(%4)"/>
      <w:lvlJc w:val="left"/>
      <w:pPr>
        <w:ind w:left="2847" w:hanging="720"/>
      </w:pPr>
      <w:rPr>
        <w:rFonts w:ascii="Calibri" w:hAnsi="Calibri" w:cs="Arial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lowerRoman"/>
      <w:lvlText w:val="(%5)"/>
      <w:lvlJc w:val="left"/>
      <w:pPr>
        <w:ind w:left="1440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lvlText w:val="%1.%2.%3.%4.%5.%6.%7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2160" w:hanging="1800"/>
      </w:pPr>
      <w:rPr>
        <w:rFonts w:cs="Times New Roman"/>
      </w:rPr>
    </w:lvl>
  </w:abstractNum>
  <w:abstractNum w:abstractNumId="5" w15:restartNumberingAfterBreak="0">
    <w:nsid w:val="6DA10474"/>
    <w:multiLevelType w:val="multilevel"/>
    <w:tmpl w:val="17709BD8"/>
    <w:styleLink w:val="WWOutlineListStyle1"/>
    <w:lvl w:ilvl="0">
      <w:start w:val="1"/>
      <w:numFmt w:val="none"/>
      <w:lvlText w:val="%1"/>
      <w:lvlJc w:val="left"/>
    </w:lvl>
    <w:lvl w:ilvl="1">
      <w:start w:val="1"/>
      <w:numFmt w:val="decimal"/>
      <w:pStyle w:val="GPSL1CLAUSEHEADING"/>
      <w:lvlText w:val="%2."/>
      <w:lvlJc w:val="left"/>
      <w:pPr>
        <w:ind w:left="360" w:hanging="360"/>
      </w:pPr>
      <w:rPr>
        <w:rFonts w:ascii="Calibri" w:hAnsi="Calibri" w:cs="Arial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2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1A97"/>
    <w:rsid w:val="000A1A97"/>
    <w:rsid w:val="0010523A"/>
    <w:rsid w:val="00316DB9"/>
    <w:rsid w:val="003B4E2B"/>
    <w:rsid w:val="006B2B53"/>
    <w:rsid w:val="00982E12"/>
    <w:rsid w:val="00B5591D"/>
    <w:rsid w:val="00F83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66A04A5-03F6-4D83-9594-7610C4CA78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en-GB" w:eastAsia="en-US" w:bidi="ar-SA"/>
      </w:rPr>
    </w:rPrDefault>
    <w:pPrDefault>
      <w:pPr>
        <w:autoSpaceDN w:val="0"/>
        <w:spacing w:after="200" w:line="276" w:lineRule="auto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uppressAutoHyphens/>
      <w:overflowPunct w:val="0"/>
      <w:autoSpaceDE w:val="0"/>
      <w:spacing w:after="240" w:line="240" w:lineRule="auto"/>
      <w:jc w:val="both"/>
    </w:pPr>
    <w:rPr>
      <w:rFonts w:eastAsia="Times New Roman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WWOutlineListStyle1">
    <w:name w:val="WW_OutlineListStyle_1"/>
    <w:basedOn w:val="NoList"/>
    <w:pPr>
      <w:numPr>
        <w:numId w:val="1"/>
      </w:numPr>
    </w:pPr>
  </w:style>
  <w:style w:type="paragraph" w:customStyle="1" w:styleId="GPSSchTitleandNumber">
    <w:name w:val="GPS Sch Title and Number"/>
    <w:basedOn w:val="Normal"/>
    <w:pPr>
      <w:keepNext/>
      <w:overflowPunct/>
      <w:autoSpaceDE/>
      <w:ind w:firstLine="426"/>
      <w:jc w:val="center"/>
      <w:textAlignment w:val="auto"/>
      <w:outlineLvl w:val="0"/>
    </w:pPr>
    <w:rPr>
      <w:rFonts w:ascii="Arial Bold" w:eastAsia="STZhongsong" w:hAnsi="Arial Bold" w:cs="Times New Roman"/>
      <w:b/>
      <w:caps/>
      <w:lang w:eastAsia="zh-CN"/>
    </w:rPr>
  </w:style>
  <w:style w:type="paragraph" w:customStyle="1" w:styleId="GPSL1CLAUSEHEADING">
    <w:name w:val="GPS L1 CLAUSE HEADING"/>
    <w:basedOn w:val="Normal"/>
    <w:next w:val="Normal"/>
    <w:pPr>
      <w:numPr>
        <w:ilvl w:val="1"/>
        <w:numId w:val="1"/>
      </w:numPr>
      <w:tabs>
        <w:tab w:val="left" w:pos="-578"/>
      </w:tabs>
      <w:overflowPunct/>
      <w:autoSpaceDE/>
      <w:spacing w:before="120"/>
      <w:textAlignment w:val="auto"/>
      <w:outlineLvl w:val="1"/>
    </w:pPr>
    <w:rPr>
      <w:rFonts w:eastAsia="STZhongsong"/>
      <w:b/>
      <w:caps/>
      <w:lang w:eastAsia="zh-CN"/>
    </w:rPr>
  </w:style>
  <w:style w:type="paragraph" w:styleId="Header">
    <w:name w:val="header"/>
    <w:basedOn w:val="Normal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</w:style>
  <w:style w:type="paragraph" w:styleId="Footer">
    <w:name w:val="footer"/>
    <w:basedOn w:val="Normal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</w:style>
  <w:style w:type="character" w:styleId="Emphasis">
    <w:name w:val="Emphasis"/>
    <w:basedOn w:val="DefaultParagraphFont"/>
    <w:rPr>
      <w:i/>
      <w:iCs/>
    </w:rPr>
  </w:style>
  <w:style w:type="paragraph" w:customStyle="1" w:styleId="MarginText">
    <w:name w:val="Margin Text"/>
    <w:basedOn w:val="Normal"/>
    <w:pPr>
      <w:keepNext/>
      <w:overflowPunct/>
      <w:autoSpaceDE/>
      <w:spacing w:before="240" w:after="120"/>
      <w:ind w:left="142"/>
      <w:textAlignment w:val="auto"/>
    </w:pPr>
    <w:rPr>
      <w:rFonts w:eastAsia="STZhongsong" w:cs="Times New Roman"/>
      <w:szCs w:val="18"/>
      <w:lang w:eastAsia="zh-CN"/>
    </w:rPr>
  </w:style>
  <w:style w:type="character" w:customStyle="1" w:styleId="MarginTextChar">
    <w:name w:val="Margin Text Char"/>
    <w:rPr>
      <w:rFonts w:ascii="Calibri" w:eastAsia="STZhongsong" w:hAnsi="Calibri" w:cs="Times New Roman"/>
      <w:szCs w:val="18"/>
      <w:lang w:eastAsia="zh-CN"/>
    </w:rPr>
  </w:style>
  <w:style w:type="paragraph" w:customStyle="1" w:styleId="GPSL3numberedclause">
    <w:name w:val="GPS L3 numbered clause"/>
    <w:basedOn w:val="Normal"/>
    <w:pPr>
      <w:tabs>
        <w:tab w:val="left" w:pos="-437"/>
      </w:tabs>
      <w:overflowPunct/>
      <w:autoSpaceDE/>
      <w:spacing w:before="120" w:after="120"/>
      <w:textAlignment w:val="auto"/>
    </w:pPr>
    <w:rPr>
      <w:lang w:eastAsia="zh-CN"/>
    </w:rPr>
  </w:style>
  <w:style w:type="paragraph" w:customStyle="1" w:styleId="GPSL4numberedclause">
    <w:name w:val="GPS L4 numbered clause"/>
    <w:basedOn w:val="GPSL3numberedclause"/>
    <w:pPr>
      <w:tabs>
        <w:tab w:val="clear" w:pos="-437"/>
        <w:tab w:val="left" w:pos="-862"/>
        <w:tab w:val="left" w:pos="-295"/>
      </w:tabs>
    </w:pPr>
  </w:style>
  <w:style w:type="paragraph" w:customStyle="1" w:styleId="GPSL5numberedclause">
    <w:name w:val="GPS L5 numbered clause"/>
    <w:basedOn w:val="GPSL4numberedclause"/>
    <w:pPr>
      <w:tabs>
        <w:tab w:val="clear" w:pos="-862"/>
        <w:tab w:val="clear" w:pos="-295"/>
        <w:tab w:val="left" w:pos="1985"/>
        <w:tab w:val="left" w:pos="2552"/>
        <w:tab w:val="left" w:pos="3119"/>
      </w:tabs>
      <w:ind w:left="3119" w:hanging="567"/>
    </w:pPr>
  </w:style>
  <w:style w:type="paragraph" w:customStyle="1" w:styleId="GPSL2NumberedBoldHeading">
    <w:name w:val="GPS L2 Numbered Bold Heading"/>
    <w:basedOn w:val="Normal"/>
    <w:pPr>
      <w:tabs>
        <w:tab w:val="left" w:pos="-786"/>
      </w:tabs>
      <w:overflowPunct/>
      <w:autoSpaceDE/>
      <w:spacing w:before="120" w:after="120"/>
      <w:textAlignment w:val="auto"/>
    </w:pPr>
    <w:rPr>
      <w:b/>
      <w:lang w:eastAsia="zh-CN"/>
    </w:rPr>
  </w:style>
  <w:style w:type="paragraph" w:customStyle="1" w:styleId="GPSL6numbered">
    <w:name w:val="GPS L6 numbered"/>
    <w:basedOn w:val="GPSL5numberedclause"/>
    <w:pPr>
      <w:tabs>
        <w:tab w:val="left" w:pos="360"/>
        <w:tab w:val="left" w:pos="3686"/>
      </w:tabs>
      <w:ind w:left="3686"/>
    </w:pPr>
  </w:style>
  <w:style w:type="paragraph" w:customStyle="1" w:styleId="GPSL1Guidance">
    <w:name w:val="GPS L1 Guidance"/>
    <w:basedOn w:val="Normal"/>
    <w:pPr>
      <w:spacing w:before="240" w:after="120"/>
      <w:ind w:left="426"/>
    </w:pPr>
    <w:rPr>
      <w:b/>
      <w:i/>
    </w:rPr>
  </w:style>
  <w:style w:type="paragraph" w:customStyle="1" w:styleId="GPSL1SCHEDULEHeading">
    <w:name w:val="GPS L1 SCHEDULE Heading"/>
    <w:basedOn w:val="GPSL1CLAUSEHEADING"/>
    <w:pPr>
      <w:numPr>
        <w:ilvl w:val="0"/>
        <w:numId w:val="0"/>
      </w:numPr>
    </w:pPr>
  </w:style>
  <w:style w:type="paragraph" w:customStyle="1" w:styleId="GPSmacrorestart">
    <w:name w:val="GPS macro restart"/>
    <w:basedOn w:val="Normal"/>
    <w:pPr>
      <w:spacing w:after="0"/>
    </w:pPr>
    <w:rPr>
      <w:color w:val="FFFFFF"/>
      <w:sz w:val="16"/>
      <w:szCs w:val="16"/>
    </w:rPr>
  </w:style>
  <w:style w:type="paragraph" w:customStyle="1" w:styleId="GPSSchPart">
    <w:name w:val="GPS Sch Part"/>
    <w:basedOn w:val="Normal"/>
    <w:pPr>
      <w:keepNext/>
      <w:overflowPunct/>
      <w:autoSpaceDE/>
      <w:spacing w:before="240"/>
      <w:ind w:firstLine="426"/>
      <w:jc w:val="center"/>
      <w:textAlignment w:val="auto"/>
    </w:pPr>
    <w:rPr>
      <w:rFonts w:ascii="Arial Bold" w:eastAsia="STZhongsong" w:hAnsi="Arial Bold" w:cs="Times New Roman"/>
      <w:b/>
      <w:caps/>
      <w:lang w:eastAsia="zh-CN"/>
    </w:rPr>
  </w:style>
  <w:style w:type="paragraph" w:customStyle="1" w:styleId="GPSL2Numbered">
    <w:name w:val="GPS L2 Numbered"/>
    <w:basedOn w:val="GPSL2NumberedBoldHeading"/>
    <w:pPr>
      <w:numPr>
        <w:numId w:val="3"/>
      </w:numPr>
      <w:tabs>
        <w:tab w:val="clear" w:pos="-786"/>
        <w:tab w:val="left" w:pos="-1571"/>
        <w:tab w:val="left" w:pos="-1146"/>
      </w:tabs>
    </w:pPr>
    <w:rPr>
      <w:b w:val="0"/>
    </w:rPr>
  </w:style>
  <w:style w:type="character" w:customStyle="1" w:styleId="GPSL2NumberedChar">
    <w:name w:val="GPS L2 Numbered Char"/>
    <w:rPr>
      <w:rFonts w:ascii="Calibri" w:eastAsia="Times New Roman" w:hAnsi="Calibri" w:cs="Arial"/>
      <w:lang w:eastAsia="zh-CN"/>
    </w:rPr>
  </w:style>
  <w:style w:type="paragraph" w:customStyle="1" w:styleId="GPSL1Schedulenumbered">
    <w:name w:val="GPS L1 Schedule numbered"/>
    <w:basedOn w:val="Normal"/>
    <w:pPr>
      <w:numPr>
        <w:numId w:val="4"/>
      </w:numPr>
      <w:tabs>
        <w:tab w:val="left" w:pos="-1269"/>
      </w:tabs>
    </w:pPr>
  </w:style>
  <w:style w:type="character" w:customStyle="1" w:styleId="GPSL1SCHEDULEHeadingChar">
    <w:name w:val="GPS L1 SCHEDULE Heading Char"/>
    <w:rPr>
      <w:rFonts w:ascii="Calibri" w:eastAsia="STZhongsong" w:hAnsi="Calibri" w:cs="Arial"/>
      <w:b/>
      <w:caps/>
      <w:lang w:eastAsia="zh-CN"/>
    </w:rPr>
  </w:style>
  <w:style w:type="character" w:customStyle="1" w:styleId="GPSL1SchedulenumberedChar1">
    <w:name w:val="GPS L1 Schedule numbered Char1"/>
    <w:rPr>
      <w:rFonts w:ascii="Calibri" w:eastAsia="Times New Roman" w:hAnsi="Calibri" w:cs="Arial"/>
    </w:rPr>
  </w:style>
  <w:style w:type="character" w:customStyle="1" w:styleId="GPSL1GuidanceChar">
    <w:name w:val="GPS L1 Guidance Char"/>
    <w:rPr>
      <w:rFonts w:ascii="Calibri" w:eastAsia="Times New Roman" w:hAnsi="Calibri" w:cs="Arial"/>
      <w:b/>
      <w:i/>
    </w:rPr>
  </w:style>
  <w:style w:type="character" w:customStyle="1" w:styleId="GPSSchTitleandNumberChar">
    <w:name w:val="GPS Sch Title and Number Char"/>
    <w:rPr>
      <w:rFonts w:ascii="Arial Bold" w:eastAsia="STZhongsong" w:hAnsi="Arial Bold" w:cs="Times New Roman"/>
      <w:b/>
      <w:caps/>
      <w:lang w:eastAsia="zh-CN"/>
    </w:rPr>
  </w:style>
  <w:style w:type="character" w:customStyle="1" w:styleId="GPSSchPartChar">
    <w:name w:val="GPS Sch Part Char"/>
    <w:rPr>
      <w:rFonts w:ascii="Arial Bold" w:eastAsia="STZhongsong" w:hAnsi="Arial Bold" w:cs="Times New Roman"/>
      <w:b/>
      <w:caps/>
      <w:lang w:eastAsia="zh-CN"/>
    </w:rPr>
  </w:style>
  <w:style w:type="paragraph" w:styleId="BalloonText">
    <w:name w:val="Balloon Text"/>
    <w:basedOn w:val="Normal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rPr>
      <w:rFonts w:ascii="Tahoma" w:eastAsia="Times New Roman" w:hAnsi="Tahoma" w:cs="Tahoma"/>
      <w:sz w:val="16"/>
      <w:szCs w:val="16"/>
    </w:rPr>
  </w:style>
  <w:style w:type="character" w:customStyle="1" w:styleId="GPSL3numberedclauseChar">
    <w:name w:val="GPS L3 numbered clause Char"/>
    <w:rPr>
      <w:rFonts w:ascii="Calibri" w:eastAsia="Times New Roman" w:hAnsi="Calibri" w:cs="Arial"/>
      <w:lang w:eastAsia="zh-CN"/>
    </w:rPr>
  </w:style>
  <w:style w:type="character" w:customStyle="1" w:styleId="GPSL4numberedclauseChar">
    <w:name w:val="GPS L4 numbered clause Char"/>
    <w:rPr>
      <w:rFonts w:ascii="Calibri" w:eastAsia="Times New Roman" w:hAnsi="Calibri" w:cs="Arial"/>
      <w:lang w:eastAsia="zh-CN"/>
    </w:rPr>
  </w:style>
  <w:style w:type="character" w:customStyle="1" w:styleId="GPSL2NumberedBoldHeadingChar">
    <w:name w:val="GPS L2 Numbered Bold Heading Char"/>
    <w:rPr>
      <w:rFonts w:ascii="Calibri" w:eastAsia="Times New Roman" w:hAnsi="Calibri" w:cs="Arial"/>
      <w:b/>
      <w:lang w:eastAsia="zh-CN"/>
    </w:rPr>
  </w:style>
  <w:style w:type="paragraph" w:customStyle="1" w:styleId="GPSL2numberedclause">
    <w:name w:val="GPS L2 numbered clause"/>
    <w:basedOn w:val="Normal"/>
    <w:pPr>
      <w:tabs>
        <w:tab w:val="left" w:pos="1134"/>
      </w:tabs>
      <w:overflowPunct/>
      <w:autoSpaceDE/>
      <w:spacing w:before="120" w:after="120"/>
      <w:ind w:left="1134" w:hanging="567"/>
      <w:textAlignment w:val="auto"/>
    </w:pPr>
    <w:rPr>
      <w:lang w:eastAsia="zh-CN"/>
    </w:rPr>
  </w:style>
  <w:style w:type="character" w:customStyle="1" w:styleId="GPSL2numberedclauseChar1">
    <w:name w:val="GPS L2 numbered clause Char1"/>
    <w:rPr>
      <w:rFonts w:ascii="Calibri" w:eastAsia="Times New Roman" w:hAnsi="Calibri" w:cs="Arial"/>
      <w:lang w:eastAsia="zh-CN"/>
    </w:rPr>
  </w:style>
  <w:style w:type="character" w:customStyle="1" w:styleId="GPSL5numberedclauseChar">
    <w:name w:val="GPS L5 numbered clause Char"/>
    <w:rPr>
      <w:rFonts w:ascii="Calibri" w:eastAsia="Times New Roman" w:hAnsi="Calibri" w:cs="Arial"/>
      <w:lang w:eastAsia="zh-CN"/>
    </w:rPr>
  </w:style>
  <w:style w:type="paragraph" w:customStyle="1" w:styleId="Body3">
    <w:name w:val="Body3"/>
    <w:basedOn w:val="Normal"/>
    <w:pPr>
      <w:overflowPunct/>
      <w:autoSpaceDE/>
      <w:spacing w:after="220"/>
      <w:ind w:left="1412"/>
      <w:textAlignment w:val="auto"/>
    </w:pPr>
    <w:rPr>
      <w:rFonts w:ascii="Trebuchet MS" w:hAnsi="Trebuchet MS" w:cs="Times New Roman"/>
      <w:sz w:val="20"/>
      <w:szCs w:val="20"/>
    </w:rPr>
  </w:style>
  <w:style w:type="paragraph" w:styleId="ListParagraph">
    <w:name w:val="List Paragraph"/>
    <w:basedOn w:val="Normal"/>
    <w:pPr>
      <w:ind w:left="720"/>
    </w:pPr>
  </w:style>
  <w:style w:type="paragraph" w:styleId="BodyTextIndent">
    <w:name w:val="Body Text Indent"/>
    <w:basedOn w:val="Normal"/>
    <w:pPr>
      <w:numPr>
        <w:numId w:val="5"/>
      </w:numPr>
      <w:overflowPunct/>
      <w:autoSpaceDE/>
      <w:textAlignment w:val="auto"/>
    </w:pPr>
    <w:rPr>
      <w:rFonts w:cs="Times New Roman"/>
      <w:lang w:eastAsia="zh-CN"/>
    </w:rPr>
  </w:style>
  <w:style w:type="character" w:customStyle="1" w:styleId="BodyTextIndentChar">
    <w:name w:val="Body Text Indent Char"/>
    <w:basedOn w:val="DefaultParagraphFont"/>
    <w:rPr>
      <w:rFonts w:ascii="Calibri" w:eastAsia="Times New Roman" w:hAnsi="Calibri" w:cs="Times New Roman"/>
      <w:lang w:eastAsia="zh-CN"/>
    </w:rPr>
  </w:style>
  <w:style w:type="paragraph" w:customStyle="1" w:styleId="GPsDefinition">
    <w:name w:val="GPs Definition"/>
    <w:basedOn w:val="Normal"/>
    <w:pPr>
      <w:tabs>
        <w:tab w:val="left" w:pos="5"/>
      </w:tabs>
      <w:spacing w:after="120"/>
    </w:pPr>
  </w:style>
  <w:style w:type="paragraph" w:customStyle="1" w:styleId="GPSDefinitionL2">
    <w:name w:val="GPS Definition L2"/>
    <w:basedOn w:val="GPsDefinition"/>
  </w:style>
  <w:style w:type="paragraph" w:customStyle="1" w:styleId="GPSDefinitionL3">
    <w:name w:val="GPS Definition L3"/>
    <w:basedOn w:val="GPSDefinitionL2"/>
    <w:pPr>
      <w:tabs>
        <w:tab w:val="clear" w:pos="5"/>
        <w:tab w:val="left" w:pos="175"/>
      </w:tabs>
      <w:ind w:left="2500" w:hanging="180"/>
    </w:pPr>
  </w:style>
  <w:style w:type="paragraph" w:customStyle="1" w:styleId="GPSDefinitionL4">
    <w:name w:val="GPS Definition L4"/>
    <w:basedOn w:val="GPSDefinitionL3"/>
    <w:pPr>
      <w:numPr>
        <w:numId w:val="6"/>
      </w:numPr>
      <w:tabs>
        <w:tab w:val="clear" w:pos="175"/>
        <w:tab w:val="left" w:pos="2505"/>
        <w:tab w:val="left" w:pos="2690"/>
      </w:tabs>
    </w:pPr>
  </w:style>
  <w:style w:type="paragraph" w:customStyle="1" w:styleId="GPSL3Guidance">
    <w:name w:val="GPS L3 Guidance"/>
    <w:basedOn w:val="GPSL3numberedclause"/>
    <w:pPr>
      <w:tabs>
        <w:tab w:val="clear" w:pos="-437"/>
        <w:tab w:val="left" w:pos="1985"/>
      </w:tabs>
      <w:ind w:left="1985"/>
    </w:pPr>
    <w:rPr>
      <w:b/>
      <w:i/>
    </w:rPr>
  </w:style>
  <w:style w:type="character" w:customStyle="1" w:styleId="GPSDefinitionL2Char">
    <w:name w:val="GPS Definition L2 Char"/>
    <w:rPr>
      <w:rFonts w:ascii="Calibri" w:eastAsia="Times New Roman" w:hAnsi="Calibri" w:cs="Arial"/>
    </w:rPr>
  </w:style>
  <w:style w:type="character" w:customStyle="1" w:styleId="GPSL3GuidanceChar">
    <w:name w:val="GPS L3 Guidance Char"/>
    <w:rPr>
      <w:rFonts w:ascii="Calibri" w:eastAsia="Times New Roman" w:hAnsi="Calibri" w:cs="Arial"/>
      <w:b/>
      <w:i/>
      <w:lang w:eastAsia="zh-CN"/>
    </w:rPr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Text">
    <w:name w:val="annotation text"/>
    <w:basedOn w:val="Normal"/>
    <w:rPr>
      <w:sz w:val="20"/>
      <w:szCs w:val="20"/>
    </w:rPr>
  </w:style>
  <w:style w:type="character" w:customStyle="1" w:styleId="CommentTextChar">
    <w:name w:val="Comment Text Char"/>
    <w:basedOn w:val="DefaultParagraphFont"/>
    <w:rPr>
      <w:rFonts w:ascii="Calibri" w:eastAsia="Times New Roman" w:hAnsi="Calibri" w:cs="Arial"/>
      <w:sz w:val="20"/>
      <w:szCs w:val="20"/>
    </w:rPr>
  </w:style>
  <w:style w:type="paragraph" w:styleId="CommentSubject">
    <w:name w:val="annotation subject"/>
    <w:basedOn w:val="CommentText"/>
    <w:next w:val="CommentText"/>
    <w:rPr>
      <w:b/>
      <w:bCs/>
    </w:rPr>
  </w:style>
  <w:style w:type="character" w:customStyle="1" w:styleId="CommentSubjectChar">
    <w:name w:val="Comment Subject Char"/>
    <w:basedOn w:val="CommentTextChar"/>
    <w:rPr>
      <w:rFonts w:ascii="Calibri" w:eastAsia="Times New Roman" w:hAnsi="Calibri" w:cs="Arial"/>
      <w:b/>
      <w:bCs/>
      <w:sz w:val="20"/>
      <w:szCs w:val="20"/>
    </w:rPr>
  </w:style>
  <w:style w:type="paragraph" w:styleId="Revision">
    <w:name w:val="Revision"/>
    <w:pPr>
      <w:suppressAutoHyphens/>
      <w:spacing w:after="0" w:line="240" w:lineRule="auto"/>
    </w:pPr>
    <w:rPr>
      <w:rFonts w:eastAsia="Times New Roman" w:cs="Arial"/>
    </w:rPr>
  </w:style>
  <w:style w:type="paragraph" w:customStyle="1" w:styleId="TableNormal1">
    <w:name w:val="Table Normal1"/>
    <w:basedOn w:val="Normal"/>
    <w:pPr>
      <w:spacing w:after="120"/>
      <w:ind w:left="34"/>
    </w:pPr>
  </w:style>
  <w:style w:type="numbering" w:customStyle="1" w:styleId="WWOutlineListStyle">
    <w:name w:val="WW_OutlineListStyle"/>
    <w:basedOn w:val="NoList"/>
    <w:pPr>
      <w:numPr>
        <w:numId w:val="2"/>
      </w:numPr>
    </w:pPr>
  </w:style>
  <w:style w:type="numbering" w:customStyle="1" w:styleId="LFO1">
    <w:name w:val="LFO1"/>
    <w:basedOn w:val="NoList"/>
    <w:pPr>
      <w:numPr>
        <w:numId w:val="3"/>
      </w:numPr>
    </w:pPr>
  </w:style>
  <w:style w:type="numbering" w:customStyle="1" w:styleId="LFO2">
    <w:name w:val="LFO2"/>
    <w:basedOn w:val="NoList"/>
    <w:pPr>
      <w:numPr>
        <w:numId w:val="4"/>
      </w:numPr>
    </w:pPr>
  </w:style>
  <w:style w:type="numbering" w:customStyle="1" w:styleId="LFO17">
    <w:name w:val="LFO17"/>
    <w:basedOn w:val="NoList"/>
    <w:pPr>
      <w:numPr>
        <w:numId w:val="5"/>
      </w:numPr>
    </w:pPr>
  </w:style>
  <w:style w:type="numbering" w:customStyle="1" w:styleId="LFO18">
    <w:name w:val="LFO18"/>
    <w:basedOn w:val="NoList"/>
    <w:pPr>
      <w:numPr>
        <w:numId w:val="6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181</Words>
  <Characters>1037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Paul Sergison</dc:creator>
  <cp:lastModifiedBy>Paul Sergison</cp:lastModifiedBy>
  <cp:revision>1</cp:revision>
  <dcterms:created xsi:type="dcterms:W3CDTF">2022-03-09T09:27:00Z</dcterms:created>
  <dcterms:modified xsi:type="dcterms:W3CDTF">2022-03-09T09:27:00Z</dcterms:modified>
</cp:coreProperties>
</file>